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720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687"/>
        <w:gridCol w:w="3471"/>
        <w:gridCol w:w="3042"/>
        <w:gridCol w:w="1080"/>
        <w:gridCol w:w="14"/>
        <w:gridCol w:w="1323"/>
        <w:gridCol w:w="1183"/>
        <w:gridCol w:w="1260"/>
        <w:gridCol w:w="1800"/>
      </w:tblGrid>
      <w:tr w:rsidR="00644320" w:rsidTr="000E6F2D">
        <w:trPr>
          <w:trHeight w:val="2399"/>
        </w:trPr>
        <w:tc>
          <w:tcPr>
            <w:tcW w:w="5740" w:type="dxa"/>
            <w:gridSpan w:val="3"/>
          </w:tcPr>
          <w:p w:rsidR="00644320" w:rsidRPr="00076ABF" w:rsidRDefault="00F027DA" w:rsidP="000E6F2D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548903" cy="1613647"/>
                  <wp:effectExtent l="1905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903" cy="161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gridSpan w:val="2"/>
          </w:tcPr>
          <w:p w:rsidR="00644320" w:rsidRDefault="00644320" w:rsidP="000E6F2D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Default="00644320" w:rsidP="000E6F2D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</w:t>
            </w:r>
            <w:r w:rsidR="000368E1">
              <w:rPr>
                <w:b/>
                <w:bCs/>
                <w:sz w:val="36"/>
                <w:szCs w:val="36"/>
              </w:rPr>
              <w:t>10</w:t>
            </w:r>
          </w:p>
          <w:p w:rsidR="00644320" w:rsidRDefault="00644320" w:rsidP="000E6F2D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BC3D9E" w:rsidRPr="00EF390E" w:rsidRDefault="00E646E0" w:rsidP="000E6F2D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Tre sorelle</w:t>
            </w:r>
          </w:p>
        </w:tc>
        <w:tc>
          <w:tcPr>
            <w:tcW w:w="5580" w:type="dxa"/>
            <w:gridSpan w:val="5"/>
          </w:tcPr>
          <w:p w:rsidR="00644320" w:rsidRPr="00076ABF" w:rsidRDefault="00F027DA" w:rsidP="000E6F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450292" cy="1506070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292" cy="150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20" w:rsidRPr="007E0E04" w:rsidTr="000E6F2D">
        <w:trPr>
          <w:trHeight w:val="166"/>
        </w:trPr>
        <w:tc>
          <w:tcPr>
            <w:tcW w:w="1582" w:type="dxa"/>
            <w:tcBorders>
              <w:bottom w:val="single" w:sz="24" w:space="0" w:color="FF0000"/>
            </w:tcBorders>
          </w:tcPr>
          <w:p w:rsidR="00644320" w:rsidRPr="007E0E04" w:rsidRDefault="00644320" w:rsidP="000E6F2D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158" w:type="dxa"/>
            <w:gridSpan w:val="2"/>
            <w:tcBorders>
              <w:bottom w:val="single" w:sz="24" w:space="0" w:color="FF0000"/>
            </w:tcBorders>
          </w:tcPr>
          <w:p w:rsidR="00644320" w:rsidRPr="007E0E04" w:rsidRDefault="00644320" w:rsidP="000E6F2D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3042" w:type="dxa"/>
            <w:tcBorders>
              <w:bottom w:val="single" w:sz="24" w:space="0" w:color="FF0000"/>
            </w:tcBorders>
          </w:tcPr>
          <w:p w:rsidR="00644320" w:rsidRPr="007E0E04" w:rsidRDefault="00644320" w:rsidP="000E6F2D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417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0E6F2D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183" w:type="dxa"/>
            <w:tcBorders>
              <w:bottom w:val="single" w:sz="24" w:space="0" w:color="FF0000"/>
            </w:tcBorders>
          </w:tcPr>
          <w:p w:rsidR="00644320" w:rsidRPr="007E0E04" w:rsidRDefault="00644320" w:rsidP="000E6F2D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:rsidR="00644320" w:rsidRPr="007E0E04" w:rsidRDefault="00644320" w:rsidP="000E6F2D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24" w:space="0" w:color="FF0000"/>
            </w:tcBorders>
          </w:tcPr>
          <w:p w:rsidR="00644320" w:rsidRPr="007E0E04" w:rsidRDefault="00644320" w:rsidP="000E6F2D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66265C" w:rsidRPr="007E0E04" w:rsidTr="000E6F2D">
        <w:trPr>
          <w:trHeight w:val="191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E646E0" w:rsidP="000E6F2D">
            <w:pPr>
              <w:ind w:left="39"/>
              <w:rPr>
                <w:sz w:val="16"/>
                <w:szCs w:val="16"/>
              </w:rPr>
            </w:pPr>
            <w:r w:rsidRPr="00E646E0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3471" w:type="dxa"/>
            <w:vMerge w:val="restart"/>
            <w:tcBorders>
              <w:left w:val="single" w:sz="18" w:space="0" w:color="FF0000"/>
            </w:tcBorders>
          </w:tcPr>
          <w:p w:rsidR="0066265C" w:rsidRDefault="0066265C" w:rsidP="000E6F2D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</w:tcPr>
          <w:p w:rsidR="007277AD" w:rsidRDefault="00E412D7" w:rsidP="000E6F2D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Camera da letto</w:t>
            </w:r>
          </w:p>
          <w:p w:rsidR="007277AD" w:rsidRDefault="007277AD" w:rsidP="000E6F2D">
            <w:pPr>
              <w:ind w:left="39"/>
              <w:rPr>
                <w:sz w:val="20"/>
                <w:szCs w:val="20"/>
              </w:rPr>
            </w:pPr>
          </w:p>
          <w:p w:rsidR="007277AD" w:rsidRDefault="007277AD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</w:tcPr>
          <w:p w:rsidR="0066265C" w:rsidRDefault="00117564" w:rsidP="000E6F2D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sul letto,</w:t>
            </w:r>
          </w:p>
          <w:p w:rsidR="00117564" w:rsidRDefault="00117564" w:rsidP="000E6F2D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vicino al camino</w:t>
            </w:r>
          </w:p>
          <w:p w:rsidR="00117564" w:rsidRDefault="00117564" w:rsidP="0011756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vicino alla finestra</w:t>
            </w:r>
          </w:p>
        </w:tc>
        <w:tc>
          <w:tcPr>
            <w:tcW w:w="1183" w:type="dxa"/>
            <w:vMerge w:val="restart"/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  <w:p w:rsidR="00B954D0" w:rsidRDefault="00B954D0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6265C" w:rsidRPr="001B7BC0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24" w:space="0" w:color="FF0000"/>
            </w:tcBorders>
          </w:tcPr>
          <w:p w:rsidR="0066265C" w:rsidRPr="001B7BC0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0E6F2D">
        <w:trPr>
          <w:trHeight w:val="15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  <w:r w:rsidR="0066265C" w:rsidRPr="00A67979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0E6F2D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0E6F2D">
        <w:trPr>
          <w:trHeight w:val="14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right w:val="single" w:sz="18" w:space="0" w:color="FF0000"/>
            </w:tcBorders>
          </w:tcPr>
          <w:p w:rsidR="0066265C" w:rsidRPr="00A67979" w:rsidRDefault="00E646E0" w:rsidP="000E6F2D">
            <w:pPr>
              <w:ind w:left="39"/>
              <w:rPr>
                <w:color w:val="000000" w:themeColor="text1"/>
                <w:sz w:val="16"/>
                <w:szCs w:val="16"/>
              </w:rPr>
            </w:pPr>
            <w:r w:rsidRPr="00E646E0">
              <w:rPr>
                <w:color w:val="000000" w:themeColor="text1"/>
                <w:sz w:val="16"/>
                <w:szCs w:val="16"/>
                <w:highlight w:val="green"/>
              </w:rPr>
              <w:t>Cecilia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0E6F2D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2A2ADF">
        <w:trPr>
          <w:trHeight w:val="10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0C7B25" w:rsidRPr="00AE795E" w:rsidRDefault="000C7B25" w:rsidP="000E6F2D">
            <w:pPr>
              <w:ind w:left="39"/>
              <w:rPr>
                <w:sz w:val="16"/>
                <w:szCs w:val="16"/>
                <w:highlight w:val="cyan"/>
              </w:rPr>
            </w:pPr>
          </w:p>
        </w:tc>
        <w:tc>
          <w:tcPr>
            <w:tcW w:w="3471" w:type="dxa"/>
            <w:vMerge/>
            <w:tcBorders>
              <w:left w:val="single" w:sz="18" w:space="0" w:color="FF0000"/>
              <w:bottom w:val="single" w:sz="24" w:space="0" w:color="FF0000"/>
            </w:tcBorders>
          </w:tcPr>
          <w:p w:rsidR="0066265C" w:rsidRDefault="0066265C" w:rsidP="000E6F2D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bottom w:val="single" w:sz="24" w:space="0" w:color="FF0000"/>
            </w:tcBorders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66265C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66265C" w:rsidRPr="001B7BC0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66265C" w:rsidRPr="001B7BC0" w:rsidRDefault="0066265C" w:rsidP="000E6F2D">
            <w:pPr>
              <w:ind w:left="39"/>
              <w:rPr>
                <w:sz w:val="20"/>
                <w:szCs w:val="20"/>
              </w:rPr>
            </w:pPr>
          </w:p>
        </w:tc>
      </w:tr>
      <w:tr w:rsidR="009E04CD" w:rsidRPr="00AE795E" w:rsidTr="000E6F2D">
        <w:trPr>
          <w:trHeight w:val="258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E412D7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E646E0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Avete visto le stanze del castello?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9E04CD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9E04CD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9E04CD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4494" w:rsidRPr="00A67979" w:rsidRDefault="000D4494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9E04CD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D222A" w:rsidRPr="0036339A" w:rsidTr="000E6F2D">
        <w:trPr>
          <w:trHeight w:val="180"/>
        </w:trPr>
        <w:tc>
          <w:tcPr>
            <w:tcW w:w="1582" w:type="dxa"/>
            <w:shd w:val="clear" w:color="auto" w:fill="FFFFFF" w:themeFill="background1"/>
          </w:tcPr>
          <w:p w:rsidR="006D222A" w:rsidRPr="00117564" w:rsidRDefault="00E412D7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Cecilia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117564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Bellissime! E la sala del trono?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117564" w:rsidRDefault="006D222A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117564" w:rsidRDefault="006D222A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117564" w:rsidRDefault="006D222A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117564" w:rsidRDefault="006D222A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117564" w:rsidRDefault="006D222A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E513A5" w:rsidRPr="008724FF" w:rsidTr="000E6F2D">
        <w:trPr>
          <w:trHeight w:val="193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117564" w:rsidRDefault="00E412D7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E412D7" w:rsidP="000E6F2D">
            <w:pPr>
              <w:rPr>
                <w:color w:val="000000" w:themeColor="text1"/>
                <w:sz w:val="16"/>
                <w:szCs w:val="16"/>
                <w:highlight w:val="cya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>D</w:t>
            </w:r>
            <w:r w:rsidR="00E646E0" w:rsidRPr="00117564">
              <w:rPr>
                <w:color w:val="000000" w:themeColor="text1"/>
                <w:sz w:val="16"/>
                <w:szCs w:val="16"/>
                <w:highlight w:val="cyan"/>
              </w:rPr>
              <w:t>a impazzire. Sorelle, questo conte è appena arrivato ma farà parlare di sé.</w:t>
            </w:r>
            <w:r w:rsidR="00A67979" w:rsidRPr="00117564">
              <w:rPr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117564" w:rsidRDefault="00E513A5" w:rsidP="000E6F2D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117564" w:rsidRDefault="00E513A5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117564" w:rsidRDefault="00E513A5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117564" w:rsidRDefault="00E513A5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117564" w:rsidRDefault="00E513A5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0E6F2D">
        <w:trPr>
          <w:trHeight w:val="22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E412D7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Ho saputo che ieri è andato al villaggio e ha ordinato mobili, scorte di carne e di cibo, olio, legna da ardere, vasi di arredamento.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117564">
        <w:trPr>
          <w:trHeight w:val="20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E412D7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Cecilia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Già e chissà quando pagherà!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66265C" w:rsidRPr="0036339A" w:rsidTr="00117564">
        <w:trPr>
          <w:trHeight w:val="297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E412D7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7979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No. Invece ha sorpreso tutti. Ha pagato tutto in anticipo. Nel villaggio sono tutti felici e naturalmente parteggiano per il nuovo signore.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0E6F2D" w:rsidRPr="0036339A" w:rsidTr="00117564">
        <w:trPr>
          <w:trHeight w:val="213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6F2D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Cecilia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6F2D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Ma avete saputo della congiura?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6F2D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6F2D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6F2D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6F2D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6F2D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66265C" w:rsidRPr="0036339A" w:rsidTr="000E6F2D">
        <w:trPr>
          <w:trHeight w:val="288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 xml:space="preserve">Sì, </w:t>
            </w:r>
            <w:proofErr w:type="spellStart"/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>Melk</w:t>
            </w:r>
            <w:proofErr w:type="spellEnd"/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 xml:space="preserve">, il capitano delle guardie, ha fatto a </w:t>
            </w:r>
            <w:proofErr w:type="spellStart"/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>Virtualia</w:t>
            </w:r>
            <w:proofErr w:type="spellEnd"/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 xml:space="preserve"> il padrone per molto tempo.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117564" w:rsidRDefault="0066265C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0E6F2D">
        <w:trPr>
          <w:trHeight w:val="18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Cecilia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Si era abituato a comandare, per questo voleva far fuori il conte ... subito.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75532B" w:rsidRPr="0036339A" w:rsidTr="000E6F2D">
        <w:trPr>
          <w:trHeight w:val="187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0E6F2D" w:rsidP="000E6F2D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7979" w:rsidRPr="00A67979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Il conte si è salvato grazie a </w:t>
            </w:r>
            <w:proofErr w:type="spellStart"/>
            <w:r>
              <w:rPr>
                <w:sz w:val="16"/>
                <w:szCs w:val="16"/>
                <w:highlight w:val="yellow"/>
              </w:rPr>
              <w:t>Ior</w:t>
            </w:r>
            <w:proofErr w:type="spellEnd"/>
            <w:r>
              <w:rPr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0E6F2D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5532B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Cecilia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Ma chi, il vecchio comandante delle guardie?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75532B" w:rsidRPr="00AE795E" w:rsidTr="000E6F2D">
        <w:trPr>
          <w:trHeight w:val="257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2A2ADF" w:rsidRDefault="002A2ADF" w:rsidP="000E6F2D">
            <w:pPr>
              <w:ind w:left="39"/>
              <w:rPr>
                <w:sz w:val="16"/>
                <w:szCs w:val="16"/>
                <w:highlight w:val="cyan"/>
              </w:rPr>
            </w:pPr>
            <w:proofErr w:type="spellStart"/>
            <w:r w:rsidRPr="002A2ADF">
              <w:rPr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2A2ADF" w:rsidRDefault="00E646E0" w:rsidP="000E6F2D">
            <w:pPr>
              <w:ind w:left="39"/>
              <w:rPr>
                <w:sz w:val="16"/>
                <w:szCs w:val="16"/>
                <w:highlight w:val="cyan"/>
              </w:rPr>
            </w:pPr>
            <w:r w:rsidRPr="002A2ADF">
              <w:rPr>
                <w:sz w:val="16"/>
                <w:szCs w:val="16"/>
                <w:highlight w:val="cyan"/>
              </w:rPr>
              <w:t>Chiamalo vecchio ... E' un uomo affascina</w:t>
            </w:r>
            <w:r w:rsidR="002A2ADF" w:rsidRPr="002A2ADF">
              <w:rPr>
                <w:sz w:val="16"/>
                <w:szCs w:val="16"/>
                <w:highlight w:val="cyan"/>
              </w:rPr>
              <w:t>nt</w:t>
            </w:r>
            <w:r w:rsidRPr="002A2ADF">
              <w:rPr>
                <w:sz w:val="16"/>
                <w:szCs w:val="16"/>
                <w:highlight w:val="cyan"/>
              </w:rPr>
              <w:t>e. Anzi bello. E poi è gentile e cordiale con tutti.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8724FF" w:rsidTr="000E6F2D">
        <w:trPr>
          <w:trHeight w:val="156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Cecilia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Ti sei innamorata...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75532B" w:rsidRPr="00273A4F" w:rsidTr="000E6F2D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5532B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Beh?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5532B" w:rsidRPr="008724FF" w:rsidTr="000E6F2D">
        <w:trPr>
          <w:trHeight w:val="272"/>
        </w:trPr>
        <w:tc>
          <w:tcPr>
            <w:tcW w:w="1582" w:type="dxa"/>
            <w:shd w:val="clear" w:color="auto" w:fill="FFFFFF" w:themeFill="background1"/>
          </w:tcPr>
          <w:p w:rsidR="0075532B" w:rsidRPr="00117564" w:rsidRDefault="00A67979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Tempo perso. Sai che nostro padre ha altri progetti su di noi.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5532B" w:rsidRPr="00117564" w:rsidRDefault="0075532B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B53B27" w:rsidRPr="008724FF" w:rsidTr="000E6F2D">
        <w:trPr>
          <w:trHeight w:val="175"/>
        </w:trPr>
        <w:tc>
          <w:tcPr>
            <w:tcW w:w="1582" w:type="dxa"/>
            <w:shd w:val="clear" w:color="auto" w:fill="FFFFFF" w:themeFill="background1"/>
          </w:tcPr>
          <w:p w:rsidR="00B53B27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Cecilia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117564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Che destino il nostro!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B53B27" w:rsidRPr="00117564" w:rsidRDefault="00B53B27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B53B27" w:rsidRPr="00117564" w:rsidRDefault="00B53B27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B53B27" w:rsidRPr="00117564" w:rsidRDefault="00B53B27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53B27" w:rsidRPr="00117564" w:rsidRDefault="00B53B27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B53B27" w:rsidRPr="00117564" w:rsidRDefault="00B53B27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A41FF8" w:rsidRPr="0066265C" w:rsidTr="000E6F2D">
        <w:trPr>
          <w:trHeight w:val="16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0E6F2D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Per questo siamo qui. Nostro padre spera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A41FF8" w:rsidRPr="008724FF" w:rsidTr="000E6F2D">
        <w:trPr>
          <w:trHeight w:val="249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>S</w:t>
            </w:r>
            <w:r w:rsidR="002A2ADF">
              <w:rPr>
                <w:color w:val="000000" w:themeColor="text1"/>
                <w:sz w:val="16"/>
                <w:szCs w:val="16"/>
                <w:highlight w:val="cyan"/>
              </w:rPr>
              <w:t>ì,</w:t>
            </w:r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 xml:space="preserve">' anche il padre di </w:t>
            </w:r>
            <w:proofErr w:type="spellStart"/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>Morin</w:t>
            </w:r>
            <w:proofErr w:type="spellEnd"/>
            <w:r w:rsidRPr="00117564">
              <w:rPr>
                <w:color w:val="000000" w:themeColor="text1"/>
                <w:sz w:val="16"/>
                <w:szCs w:val="16"/>
                <w:highlight w:val="cyan"/>
              </w:rPr>
              <w:t>. Tutti hanno puntato il conte, come se fosse una preda facile.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A41FF8" w:rsidRPr="0036339A" w:rsidTr="000E6F2D">
        <w:trPr>
          <w:trHeight w:val="196"/>
        </w:trPr>
        <w:tc>
          <w:tcPr>
            <w:tcW w:w="1582" w:type="dxa"/>
            <w:shd w:val="clear" w:color="auto" w:fill="FFFFFF" w:themeFill="background1"/>
          </w:tcPr>
          <w:p w:rsidR="00A41FF8" w:rsidRPr="00117564" w:rsidRDefault="000E6F2D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41FF8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Già ... e tu chi hai puntato?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41FF8" w:rsidRPr="00117564" w:rsidRDefault="000E6F2D" w:rsidP="000E6F2D">
            <w:pPr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 xml:space="preserve">Rivolta a </w:t>
            </w:r>
            <w:proofErr w:type="spellStart"/>
            <w:r w:rsidRPr="00117564">
              <w:rPr>
                <w:sz w:val="16"/>
                <w:szCs w:val="16"/>
                <w:highlight w:val="yellow"/>
              </w:rPr>
              <w:t>Zefira</w:t>
            </w:r>
            <w:proofErr w:type="spellEnd"/>
          </w:p>
        </w:tc>
        <w:tc>
          <w:tcPr>
            <w:tcW w:w="1323" w:type="dxa"/>
            <w:shd w:val="clear" w:color="auto" w:fill="FFFFFF" w:themeFill="background1"/>
          </w:tcPr>
          <w:p w:rsidR="00A41FF8" w:rsidRPr="00117564" w:rsidRDefault="00A41FF8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41FF8" w:rsidRPr="00117564" w:rsidRDefault="00A41FF8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0C7B25" w:rsidRPr="0066265C" w:rsidTr="000E6F2D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0C7B25" w:rsidRPr="00117564" w:rsidRDefault="000E6F2D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Cecilia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0C7B25" w:rsidRPr="00117564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 xml:space="preserve">Ma non lo hai capito? Nostra sorella ha puntato </w:t>
            </w:r>
            <w:proofErr w:type="spellStart"/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Ior</w:t>
            </w:r>
            <w:proofErr w:type="spellEnd"/>
            <w:r w:rsidRPr="00117564">
              <w:rPr>
                <w:color w:val="000000" w:themeColor="text1"/>
                <w:sz w:val="16"/>
                <w:szCs w:val="16"/>
                <w:highlight w:val="green"/>
              </w:rPr>
              <w:t>?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0C7B25" w:rsidRPr="00117564" w:rsidRDefault="000C7B25" w:rsidP="000E6F2D">
            <w:pPr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0C7B25" w:rsidRPr="00117564" w:rsidRDefault="000C7B25" w:rsidP="000E6F2D">
            <w:pPr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0C7B25" w:rsidRPr="00117564" w:rsidRDefault="000C7B25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C7B25" w:rsidRPr="00117564" w:rsidRDefault="00772D3F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color w:val="000000" w:themeColor="text1"/>
                <w:sz w:val="16"/>
                <w:szCs w:val="16"/>
                <w:highlight w:val="green"/>
              </w:rPr>
              <w:t>Ridere</w:t>
            </w:r>
          </w:p>
        </w:tc>
        <w:tc>
          <w:tcPr>
            <w:tcW w:w="1800" w:type="dxa"/>
            <w:shd w:val="clear" w:color="auto" w:fill="FFFFFF" w:themeFill="background1"/>
          </w:tcPr>
          <w:p w:rsidR="000C7B25" w:rsidRPr="00117564" w:rsidRDefault="000C7B25" w:rsidP="000E6F2D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A67979" w:rsidRPr="0066265C" w:rsidTr="000E6F2D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A67979" w:rsidRPr="00117564" w:rsidRDefault="000E6F2D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 xml:space="preserve">Ma </w:t>
            </w:r>
            <w:proofErr w:type="spellStart"/>
            <w:r w:rsidRPr="00117564">
              <w:rPr>
                <w:sz w:val="16"/>
                <w:szCs w:val="16"/>
                <w:highlight w:val="yellow"/>
              </w:rPr>
              <w:t>Ior</w:t>
            </w:r>
            <w:proofErr w:type="spellEnd"/>
            <w:r w:rsidRPr="00117564">
              <w:rPr>
                <w:sz w:val="16"/>
                <w:szCs w:val="16"/>
                <w:highlight w:val="yellow"/>
              </w:rPr>
              <w:t xml:space="preserve"> non è neanche cavaliere.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67979" w:rsidRPr="00117564" w:rsidRDefault="00A67979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67979" w:rsidRPr="00117564" w:rsidRDefault="00A67979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67979" w:rsidRPr="00117564" w:rsidRDefault="00A67979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67979" w:rsidRPr="00117564" w:rsidRDefault="00A67979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67979" w:rsidRPr="00117564" w:rsidRDefault="00A67979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A67979" w:rsidRPr="0066265C" w:rsidTr="000E6F2D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A67979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A67979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E che importa...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67979" w:rsidRPr="00A67979" w:rsidRDefault="00A67979" w:rsidP="000E6F2D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67979" w:rsidRPr="00A67979" w:rsidRDefault="00A67979" w:rsidP="000E6F2D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67979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67979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67979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A67979" w:rsidRPr="0066265C" w:rsidTr="000E6F2D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A67979" w:rsidRPr="00117564" w:rsidRDefault="00A67979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A nostro padre importa ...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67979" w:rsidRPr="00117564" w:rsidRDefault="00A67979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67979" w:rsidRPr="00117564" w:rsidRDefault="00A67979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67979" w:rsidRPr="00117564" w:rsidRDefault="00A67979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67979" w:rsidRPr="00117564" w:rsidRDefault="00A67979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67979" w:rsidRPr="00117564" w:rsidRDefault="00A67979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A67979" w:rsidRPr="0066265C" w:rsidTr="000E6F2D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A67979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A67979" w:rsidRDefault="00E646E0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Tutto può cambiare</w:t>
            </w:r>
            <w:r w:rsidR="002A2ADF">
              <w:rPr>
                <w:color w:val="000000" w:themeColor="text1"/>
                <w:sz w:val="16"/>
                <w:szCs w:val="16"/>
                <w:highlight w:val="cyan"/>
              </w:rPr>
              <w:t>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67979" w:rsidRPr="00A67979" w:rsidRDefault="00A67979" w:rsidP="000E6F2D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67979" w:rsidRPr="00A67979" w:rsidRDefault="00A67979" w:rsidP="000E6F2D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67979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67979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67979" w:rsidRPr="00A67979" w:rsidRDefault="00A67979" w:rsidP="000E6F2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E646E0" w:rsidRPr="0066265C" w:rsidTr="00117564">
        <w:trPr>
          <w:trHeight w:val="139"/>
        </w:trPr>
        <w:tc>
          <w:tcPr>
            <w:tcW w:w="1582" w:type="dxa"/>
            <w:shd w:val="clear" w:color="auto" w:fill="FFFFFF" w:themeFill="background1"/>
          </w:tcPr>
          <w:p w:rsidR="00E646E0" w:rsidRPr="00117564" w:rsidRDefault="000E6F2D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Lara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E646E0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  <w:r w:rsidRPr="00117564">
              <w:rPr>
                <w:sz w:val="16"/>
                <w:szCs w:val="16"/>
                <w:highlight w:val="yellow"/>
              </w:rPr>
              <w:t>Questa volta non te lo giocherai facilmente.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E646E0" w:rsidRPr="00117564" w:rsidRDefault="00E646E0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E646E0" w:rsidRPr="00117564" w:rsidRDefault="00E646E0" w:rsidP="000E6F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E646E0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E646E0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E646E0" w:rsidRPr="00117564" w:rsidRDefault="00E646E0" w:rsidP="000E6F2D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</w:tbl>
    <w:p w:rsidR="00F86004" w:rsidRPr="00B53B27" w:rsidRDefault="00F86004" w:rsidP="0036339A">
      <w:pPr>
        <w:ind w:left="39"/>
        <w:rPr>
          <w:color w:val="FF0000"/>
          <w:sz w:val="16"/>
          <w:szCs w:val="16"/>
        </w:rPr>
      </w:pPr>
    </w:p>
    <w:sectPr w:rsidR="00F86004" w:rsidRPr="00B53B27" w:rsidSect="0082387A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182851"/>
    <w:rsid w:val="00011551"/>
    <w:rsid w:val="00033548"/>
    <w:rsid w:val="000368E1"/>
    <w:rsid w:val="00037DD3"/>
    <w:rsid w:val="000422C3"/>
    <w:rsid w:val="000515E5"/>
    <w:rsid w:val="00060F28"/>
    <w:rsid w:val="000703E5"/>
    <w:rsid w:val="00071619"/>
    <w:rsid w:val="00076ABF"/>
    <w:rsid w:val="00081492"/>
    <w:rsid w:val="00086A9C"/>
    <w:rsid w:val="00093B73"/>
    <w:rsid w:val="000A7FAD"/>
    <w:rsid w:val="000C3BB8"/>
    <w:rsid w:val="000C71D6"/>
    <w:rsid w:val="000C7B25"/>
    <w:rsid w:val="000D4494"/>
    <w:rsid w:val="000E0958"/>
    <w:rsid w:val="000E6F2D"/>
    <w:rsid w:val="00104300"/>
    <w:rsid w:val="0011375D"/>
    <w:rsid w:val="001153AA"/>
    <w:rsid w:val="00117564"/>
    <w:rsid w:val="0013321B"/>
    <w:rsid w:val="00135129"/>
    <w:rsid w:val="00135E60"/>
    <w:rsid w:val="00151A75"/>
    <w:rsid w:val="00153FD4"/>
    <w:rsid w:val="00182851"/>
    <w:rsid w:val="001829AF"/>
    <w:rsid w:val="001A1EAF"/>
    <w:rsid w:val="001A5786"/>
    <w:rsid w:val="001B2D02"/>
    <w:rsid w:val="001B7BC0"/>
    <w:rsid w:val="001C4B0F"/>
    <w:rsid w:val="001C6663"/>
    <w:rsid w:val="001D7D1B"/>
    <w:rsid w:val="001E25F6"/>
    <w:rsid w:val="001F0F4A"/>
    <w:rsid w:val="002075B0"/>
    <w:rsid w:val="00220551"/>
    <w:rsid w:val="00236C68"/>
    <w:rsid w:val="00240AE2"/>
    <w:rsid w:val="00241190"/>
    <w:rsid w:val="00252E84"/>
    <w:rsid w:val="00257257"/>
    <w:rsid w:val="00264642"/>
    <w:rsid w:val="00267634"/>
    <w:rsid w:val="00267C33"/>
    <w:rsid w:val="00272D57"/>
    <w:rsid w:val="00273A4F"/>
    <w:rsid w:val="00282BAA"/>
    <w:rsid w:val="0029015B"/>
    <w:rsid w:val="002A0B49"/>
    <w:rsid w:val="002A2ADF"/>
    <w:rsid w:val="002B6C76"/>
    <w:rsid w:val="002E1173"/>
    <w:rsid w:val="00307796"/>
    <w:rsid w:val="0031100E"/>
    <w:rsid w:val="00311472"/>
    <w:rsid w:val="00314D4A"/>
    <w:rsid w:val="0032202A"/>
    <w:rsid w:val="00323045"/>
    <w:rsid w:val="00332C63"/>
    <w:rsid w:val="00332F56"/>
    <w:rsid w:val="00345DB3"/>
    <w:rsid w:val="0036339A"/>
    <w:rsid w:val="003660B0"/>
    <w:rsid w:val="00391168"/>
    <w:rsid w:val="003C01E2"/>
    <w:rsid w:val="003C3671"/>
    <w:rsid w:val="003F1FF4"/>
    <w:rsid w:val="003F39EE"/>
    <w:rsid w:val="00406CF5"/>
    <w:rsid w:val="00464C78"/>
    <w:rsid w:val="00481247"/>
    <w:rsid w:val="00496376"/>
    <w:rsid w:val="004967CF"/>
    <w:rsid w:val="004A4203"/>
    <w:rsid w:val="004C04C5"/>
    <w:rsid w:val="004D3E38"/>
    <w:rsid w:val="004F2941"/>
    <w:rsid w:val="004F5D63"/>
    <w:rsid w:val="00500E36"/>
    <w:rsid w:val="00517B9C"/>
    <w:rsid w:val="005346E0"/>
    <w:rsid w:val="005A2480"/>
    <w:rsid w:val="005B54F9"/>
    <w:rsid w:val="005B7286"/>
    <w:rsid w:val="005C4017"/>
    <w:rsid w:val="005D110C"/>
    <w:rsid w:val="005D1E63"/>
    <w:rsid w:val="005D4089"/>
    <w:rsid w:val="005E4B37"/>
    <w:rsid w:val="005E7E09"/>
    <w:rsid w:val="00607F4E"/>
    <w:rsid w:val="00644320"/>
    <w:rsid w:val="006530BC"/>
    <w:rsid w:val="0066265C"/>
    <w:rsid w:val="00687B7F"/>
    <w:rsid w:val="006C1D7D"/>
    <w:rsid w:val="006C3048"/>
    <w:rsid w:val="006D222A"/>
    <w:rsid w:val="006D4E71"/>
    <w:rsid w:val="006D6F7C"/>
    <w:rsid w:val="00706601"/>
    <w:rsid w:val="007277AD"/>
    <w:rsid w:val="00753B61"/>
    <w:rsid w:val="00754FC5"/>
    <w:rsid w:val="0075532B"/>
    <w:rsid w:val="00765265"/>
    <w:rsid w:val="0076531A"/>
    <w:rsid w:val="00772D3F"/>
    <w:rsid w:val="00772DDF"/>
    <w:rsid w:val="00783D41"/>
    <w:rsid w:val="00791D47"/>
    <w:rsid w:val="007B39B4"/>
    <w:rsid w:val="007B6087"/>
    <w:rsid w:val="007E0AA7"/>
    <w:rsid w:val="007E0E04"/>
    <w:rsid w:val="007E5B24"/>
    <w:rsid w:val="007F631B"/>
    <w:rsid w:val="00814A61"/>
    <w:rsid w:val="0082387A"/>
    <w:rsid w:val="00823CF5"/>
    <w:rsid w:val="00853E8B"/>
    <w:rsid w:val="00854CBA"/>
    <w:rsid w:val="00862629"/>
    <w:rsid w:val="0086422B"/>
    <w:rsid w:val="00865471"/>
    <w:rsid w:val="00870F86"/>
    <w:rsid w:val="008724FF"/>
    <w:rsid w:val="008B2578"/>
    <w:rsid w:val="00903A0E"/>
    <w:rsid w:val="0096440C"/>
    <w:rsid w:val="0097382E"/>
    <w:rsid w:val="00986A2F"/>
    <w:rsid w:val="009A501F"/>
    <w:rsid w:val="009A54AD"/>
    <w:rsid w:val="009A725E"/>
    <w:rsid w:val="009E04CD"/>
    <w:rsid w:val="00A00E2C"/>
    <w:rsid w:val="00A022B6"/>
    <w:rsid w:val="00A05D10"/>
    <w:rsid w:val="00A10C83"/>
    <w:rsid w:val="00A11157"/>
    <w:rsid w:val="00A226AD"/>
    <w:rsid w:val="00A369E1"/>
    <w:rsid w:val="00A41FF8"/>
    <w:rsid w:val="00A42B96"/>
    <w:rsid w:val="00A655D6"/>
    <w:rsid w:val="00A67979"/>
    <w:rsid w:val="00A9700A"/>
    <w:rsid w:val="00AA0823"/>
    <w:rsid w:val="00AD1F17"/>
    <w:rsid w:val="00AD221D"/>
    <w:rsid w:val="00AE3BB7"/>
    <w:rsid w:val="00AE795E"/>
    <w:rsid w:val="00B00270"/>
    <w:rsid w:val="00B15D87"/>
    <w:rsid w:val="00B250A6"/>
    <w:rsid w:val="00B40979"/>
    <w:rsid w:val="00B53B27"/>
    <w:rsid w:val="00B61604"/>
    <w:rsid w:val="00B6661A"/>
    <w:rsid w:val="00B954D0"/>
    <w:rsid w:val="00B9718E"/>
    <w:rsid w:val="00BC3D9E"/>
    <w:rsid w:val="00BC52CD"/>
    <w:rsid w:val="00BC6028"/>
    <w:rsid w:val="00BE223E"/>
    <w:rsid w:val="00BF6697"/>
    <w:rsid w:val="00C10DFA"/>
    <w:rsid w:val="00C3795C"/>
    <w:rsid w:val="00C47140"/>
    <w:rsid w:val="00C6458B"/>
    <w:rsid w:val="00CA11F0"/>
    <w:rsid w:val="00CA2497"/>
    <w:rsid w:val="00CA5E44"/>
    <w:rsid w:val="00CD2A34"/>
    <w:rsid w:val="00D22821"/>
    <w:rsid w:val="00D22983"/>
    <w:rsid w:val="00D47621"/>
    <w:rsid w:val="00D53A11"/>
    <w:rsid w:val="00D80A5D"/>
    <w:rsid w:val="00D9634A"/>
    <w:rsid w:val="00DA1538"/>
    <w:rsid w:val="00DA17D3"/>
    <w:rsid w:val="00DA2593"/>
    <w:rsid w:val="00DA5B15"/>
    <w:rsid w:val="00DA6671"/>
    <w:rsid w:val="00DC4E72"/>
    <w:rsid w:val="00DC5641"/>
    <w:rsid w:val="00DD1779"/>
    <w:rsid w:val="00E1396B"/>
    <w:rsid w:val="00E412D7"/>
    <w:rsid w:val="00E50951"/>
    <w:rsid w:val="00E513A5"/>
    <w:rsid w:val="00E646E0"/>
    <w:rsid w:val="00E650A4"/>
    <w:rsid w:val="00E74B97"/>
    <w:rsid w:val="00E776D7"/>
    <w:rsid w:val="00E95EF0"/>
    <w:rsid w:val="00EB7699"/>
    <w:rsid w:val="00EC785B"/>
    <w:rsid w:val="00ED0490"/>
    <w:rsid w:val="00ED3457"/>
    <w:rsid w:val="00EF390E"/>
    <w:rsid w:val="00F027DA"/>
    <w:rsid w:val="00F03080"/>
    <w:rsid w:val="00F068F1"/>
    <w:rsid w:val="00F1222F"/>
    <w:rsid w:val="00F327C9"/>
    <w:rsid w:val="00F40848"/>
    <w:rsid w:val="00F5163E"/>
    <w:rsid w:val="00F52635"/>
    <w:rsid w:val="00F62516"/>
    <w:rsid w:val="00F63B96"/>
    <w:rsid w:val="00F70A85"/>
    <w:rsid w:val="00F73031"/>
    <w:rsid w:val="00F86004"/>
    <w:rsid w:val="00F9143A"/>
    <w:rsid w:val="00F92B12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4DBC-2F2A-4A4D-A9A6-396DDBC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Scena 1</vt:lpstr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creator>GIORGIO Barba</dc:creator>
  <cp:lastModifiedBy>Giorgio Barba</cp:lastModifiedBy>
  <cp:revision>2</cp:revision>
  <dcterms:created xsi:type="dcterms:W3CDTF">2014-05-01T14:54:00Z</dcterms:created>
  <dcterms:modified xsi:type="dcterms:W3CDTF">2014-05-01T14:54:00Z</dcterms:modified>
</cp:coreProperties>
</file>